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Pr="00F55E1F" w:rsidRDefault="00DC604E">
      <w:pPr>
        <w:rPr>
          <w:rFonts w:ascii="Arial Narrow" w:hAnsi="Arial Narrow"/>
          <w:sz w:val="24"/>
          <w:szCs w:val="24"/>
        </w:rPr>
      </w:pPr>
    </w:p>
    <w:p w:rsidR="00456765" w:rsidRPr="00F55E1F" w:rsidRDefault="003064BF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May 16</w:t>
      </w:r>
      <w:r w:rsidR="00F15EF5" w:rsidRPr="00F55E1F">
        <w:rPr>
          <w:rFonts w:ascii="Arial Narrow" w:hAnsi="Arial Narrow"/>
          <w:sz w:val="24"/>
          <w:szCs w:val="24"/>
        </w:rPr>
        <w:t>, 2018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815438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Clarification</w:t>
      </w:r>
      <w:r w:rsidR="0084746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I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815438" w:rsidRDefault="00815438" w:rsidP="00815438">
      <w:pPr>
        <w:rPr>
          <w:rFonts w:ascii="Arial Narrow" w:hAnsi="Arial Narrow"/>
          <w:sz w:val="24"/>
          <w:szCs w:val="24"/>
        </w:rPr>
      </w:pPr>
      <w:r w:rsidRPr="00F55E1F">
        <w:rPr>
          <w:rFonts w:ascii="Arial Narrow" w:hAnsi="Arial Narrow" w:cs="Segoe UI"/>
          <w:sz w:val="24"/>
          <w:szCs w:val="24"/>
        </w:rPr>
        <w:t>Grand Valley State University (GVSU) has issued the following clarification to bid #218-</w:t>
      </w:r>
      <w:r w:rsidR="003064BF">
        <w:rPr>
          <w:rFonts w:ascii="Arial Narrow" w:hAnsi="Arial Narrow" w:cs="Segoe UI"/>
          <w:sz w:val="24"/>
          <w:szCs w:val="24"/>
        </w:rPr>
        <w:t>45</w:t>
      </w:r>
      <w:r w:rsidRPr="00F55E1F">
        <w:rPr>
          <w:rFonts w:ascii="Arial Narrow" w:hAnsi="Arial Narrow" w:cs="Segoe UI"/>
          <w:sz w:val="24"/>
          <w:szCs w:val="24"/>
        </w:rPr>
        <w:t xml:space="preserve"> – </w:t>
      </w:r>
      <w:r w:rsidR="003064BF" w:rsidRPr="003064BF">
        <w:rPr>
          <w:rFonts w:ascii="Arial Narrow" w:hAnsi="Arial Narrow"/>
          <w:b/>
          <w:sz w:val="24"/>
          <w:szCs w:val="24"/>
        </w:rPr>
        <w:t>F5 Annual Maintenance Contract</w:t>
      </w:r>
      <w:r w:rsidR="003064BF" w:rsidRPr="003064BF">
        <w:rPr>
          <w:rFonts w:ascii="Arial Narrow" w:hAnsi="Arial Narrow"/>
          <w:sz w:val="24"/>
          <w:szCs w:val="24"/>
        </w:rPr>
        <w:t xml:space="preserve"> </w:t>
      </w:r>
      <w:r w:rsidR="00F55E1F" w:rsidRPr="003064BF">
        <w:rPr>
          <w:rFonts w:ascii="Arial Narrow" w:hAnsi="Arial Narrow" w:cs="Segoe UI"/>
          <w:sz w:val="24"/>
          <w:szCs w:val="24"/>
        </w:rPr>
        <w:t>our IT Department</w:t>
      </w:r>
      <w:r w:rsidR="003064BF">
        <w:rPr>
          <w:rFonts w:ascii="Arial Narrow" w:hAnsi="Arial Narrow"/>
          <w:sz w:val="24"/>
          <w:szCs w:val="24"/>
        </w:rPr>
        <w:t>.</w:t>
      </w:r>
    </w:p>
    <w:p w:rsidR="003064BF" w:rsidRDefault="003064BF" w:rsidP="00815438">
      <w:pPr>
        <w:rPr>
          <w:rFonts w:ascii="Arial Narrow" w:hAnsi="Arial Narrow"/>
          <w:sz w:val="24"/>
          <w:szCs w:val="24"/>
        </w:rPr>
      </w:pPr>
    </w:p>
    <w:p w:rsidR="003064BF" w:rsidRPr="003064BF" w:rsidRDefault="003064BF" w:rsidP="003064BF">
      <w:pPr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S</w:t>
      </w:r>
      <w:r w:rsidRPr="003064BF">
        <w:rPr>
          <w:rFonts w:ascii="Arial Narrow" w:hAnsi="Arial Narrow" w:cs="Segoe UI"/>
          <w:sz w:val="24"/>
          <w:szCs w:val="24"/>
        </w:rPr>
        <w:t xml:space="preserve">erial </w:t>
      </w:r>
      <w:r>
        <w:rPr>
          <w:rFonts w:ascii="Arial Narrow" w:hAnsi="Arial Narrow" w:cs="Segoe UI"/>
          <w:sz w:val="24"/>
          <w:szCs w:val="24"/>
        </w:rPr>
        <w:t>N</w:t>
      </w:r>
      <w:r w:rsidRPr="003064BF">
        <w:rPr>
          <w:rFonts w:ascii="Arial Narrow" w:hAnsi="Arial Narrow" w:cs="Segoe UI"/>
          <w:sz w:val="24"/>
          <w:szCs w:val="24"/>
        </w:rPr>
        <w:t>umber</w:t>
      </w:r>
      <w:r>
        <w:rPr>
          <w:rFonts w:ascii="Arial Narrow" w:hAnsi="Arial Narrow" w:cs="Segoe UI"/>
          <w:sz w:val="24"/>
          <w:szCs w:val="24"/>
        </w:rPr>
        <w:t xml:space="preserve"> Information:</w:t>
      </w:r>
    </w:p>
    <w:p w:rsidR="00460998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3064BF" w:rsidRPr="003064BF" w:rsidRDefault="003064BF" w:rsidP="003064BF">
      <w:pPr>
        <w:rPr>
          <w:rFonts w:ascii="Arial Narrow" w:hAnsi="Arial Narrow"/>
          <w:sz w:val="24"/>
          <w:szCs w:val="24"/>
        </w:rPr>
      </w:pPr>
      <w:r w:rsidRPr="003064BF">
        <w:rPr>
          <w:rFonts w:ascii="Arial Narrow" w:hAnsi="Arial Narrow"/>
          <w:b/>
          <w:sz w:val="24"/>
          <w:szCs w:val="24"/>
        </w:rPr>
        <w:t xml:space="preserve">Allendale: </w:t>
      </w:r>
      <w:r w:rsidRPr="003064BF">
        <w:rPr>
          <w:rFonts w:ascii="Arial Narrow" w:hAnsi="Arial Narrow"/>
          <w:sz w:val="24"/>
          <w:szCs w:val="24"/>
        </w:rPr>
        <w:t>chs402466s</w:t>
      </w:r>
    </w:p>
    <w:p w:rsidR="003064BF" w:rsidRPr="003064BF" w:rsidRDefault="003064BF" w:rsidP="003064BF">
      <w:pPr>
        <w:rPr>
          <w:rFonts w:ascii="Arial Narrow" w:hAnsi="Arial Narrow"/>
          <w:b/>
          <w:sz w:val="24"/>
          <w:szCs w:val="24"/>
        </w:rPr>
      </w:pPr>
      <w:r w:rsidRPr="003064BF">
        <w:rPr>
          <w:rFonts w:ascii="Arial Narrow" w:hAnsi="Arial Narrow"/>
          <w:b/>
          <w:sz w:val="24"/>
          <w:szCs w:val="24"/>
        </w:rPr>
        <w:t xml:space="preserve">Grand Rapids: </w:t>
      </w:r>
      <w:r w:rsidRPr="003064BF">
        <w:rPr>
          <w:rFonts w:ascii="Arial Narrow" w:hAnsi="Arial Narrow"/>
          <w:sz w:val="24"/>
          <w:szCs w:val="24"/>
        </w:rPr>
        <w:t>chs402432s</w:t>
      </w:r>
    </w:p>
    <w:p w:rsidR="00F55E1F" w:rsidRDefault="00F55E1F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064BF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15438"/>
    <w:rsid w:val="00822BBB"/>
    <w:rsid w:val="00847467"/>
    <w:rsid w:val="009365BE"/>
    <w:rsid w:val="009460A2"/>
    <w:rsid w:val="00993A2E"/>
    <w:rsid w:val="009C7F4F"/>
    <w:rsid w:val="00A20356"/>
    <w:rsid w:val="00A8083D"/>
    <w:rsid w:val="00A961F3"/>
    <w:rsid w:val="00AD1061"/>
    <w:rsid w:val="00B13FC7"/>
    <w:rsid w:val="00B418B1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15EF5"/>
    <w:rsid w:val="00F55E1F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F5F3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2018-05-16T13:49:00Z</dcterms:created>
  <dcterms:modified xsi:type="dcterms:W3CDTF">2018-05-16T13:49:00Z</dcterms:modified>
</cp:coreProperties>
</file>